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7D3" w14:textId="77777777" w:rsidR="009D5635" w:rsidRDefault="00000000">
      <w:pPr>
        <w:spacing w:before="240" w:after="240"/>
      </w:pPr>
      <w:r>
        <w:rPr>
          <w:b/>
          <w:color w:val="800080"/>
          <w:sz w:val="28"/>
        </w:rPr>
        <w:t>BỘ SỐ 3: HIẾN PHÁP VIỆT NAM</w:t>
      </w:r>
      <w:r>
        <w:rPr>
          <w:b/>
          <w:color w:val="800080"/>
          <w:sz w:val="28"/>
        </w:rPr>
        <w:br/>
        <w:t>PHẦN I: ĐỀ THI TRẮC NGHIỆM</w:t>
      </w:r>
    </w:p>
    <w:p w14:paraId="5B2225C6" w14:textId="77777777" w:rsidR="009D5635" w:rsidRDefault="00000000">
      <w:pPr>
        <w:spacing w:before="120" w:after="80"/>
      </w:pPr>
      <w:r>
        <w:rPr>
          <w:b/>
        </w:rPr>
        <w:t>Câu 1: Từ khi thành lập nước Việt Nam Dân chủ Cộng hòa (nay là CHXHCN Việt Nam) đến nay, Nhà nước ta đã ban hành bao nhiêu bản Hiến pháp?</w:t>
      </w:r>
    </w:p>
    <w:p w14:paraId="480FFAF7" w14:textId="77777777" w:rsidR="009D5635" w:rsidRDefault="00000000">
      <w:pPr>
        <w:spacing w:after="40"/>
        <w:ind w:left="576"/>
      </w:pPr>
      <w:r>
        <w:t>A. 3 bản</w:t>
      </w:r>
    </w:p>
    <w:p w14:paraId="281BADFF" w14:textId="77777777" w:rsidR="009D5635" w:rsidRDefault="00000000">
      <w:pPr>
        <w:spacing w:after="40"/>
        <w:ind w:left="576"/>
      </w:pPr>
      <w:r>
        <w:t>B. 4 bản</w:t>
      </w:r>
    </w:p>
    <w:p w14:paraId="48EEE86D" w14:textId="77777777" w:rsidR="009D5635" w:rsidRDefault="00000000">
      <w:pPr>
        <w:spacing w:after="40"/>
        <w:ind w:left="576"/>
      </w:pPr>
      <w:r>
        <w:t>C. 5 bản</w:t>
      </w:r>
    </w:p>
    <w:p w14:paraId="105780CE" w14:textId="77777777" w:rsidR="009D5635" w:rsidRDefault="00000000">
      <w:pPr>
        <w:spacing w:after="40"/>
        <w:ind w:left="576"/>
      </w:pPr>
      <w:r>
        <w:t>D. 6 bản</w:t>
      </w:r>
    </w:p>
    <w:p w14:paraId="07F52533" w14:textId="77777777" w:rsidR="009D5635" w:rsidRDefault="00000000">
      <w:pPr>
        <w:spacing w:before="120" w:after="80"/>
      </w:pPr>
      <w:r>
        <w:rPr>
          <w:b/>
        </w:rPr>
        <w:t>Câu 2: Bản Hiến pháp hiện hành của nước Cộng hòa xã hội chủ nghĩa Việt Nam là Hiến pháp năm nào?</w:t>
      </w:r>
    </w:p>
    <w:p w14:paraId="62A0B824" w14:textId="77777777" w:rsidR="009D5635" w:rsidRDefault="00000000">
      <w:pPr>
        <w:spacing w:after="40"/>
        <w:ind w:left="576"/>
      </w:pPr>
      <w:r>
        <w:t>A. Hiến pháp năm 1980</w:t>
      </w:r>
    </w:p>
    <w:p w14:paraId="4AC53A22" w14:textId="77777777" w:rsidR="009D5635" w:rsidRDefault="00000000">
      <w:pPr>
        <w:spacing w:after="40"/>
        <w:ind w:left="576"/>
      </w:pPr>
      <w:r>
        <w:t>B. Hiến pháp năm 1992</w:t>
      </w:r>
    </w:p>
    <w:p w14:paraId="0B540A43" w14:textId="77777777" w:rsidR="009D5635" w:rsidRDefault="00000000">
      <w:pPr>
        <w:spacing w:after="40"/>
        <w:ind w:left="576"/>
      </w:pPr>
      <w:r>
        <w:t>C. Hiến pháp năm 2013</w:t>
      </w:r>
    </w:p>
    <w:p w14:paraId="321A7300" w14:textId="77777777" w:rsidR="009D5635" w:rsidRDefault="00000000">
      <w:pPr>
        <w:spacing w:after="40"/>
        <w:ind w:left="576"/>
      </w:pPr>
      <w:r>
        <w:t>D. Hiến pháp năm 2021</w:t>
      </w:r>
    </w:p>
    <w:p w14:paraId="3BBA857E" w14:textId="77777777" w:rsidR="009D5635" w:rsidRDefault="00000000">
      <w:pPr>
        <w:spacing w:before="120" w:after="80"/>
      </w:pPr>
      <w:r>
        <w:rPr>
          <w:b/>
        </w:rPr>
        <w:t>Câu 3: Theo Hiến pháp 2013, tất cả quyền lực nhà nước thuộc về ai?</w:t>
      </w:r>
    </w:p>
    <w:p w14:paraId="7D9FF8FA" w14:textId="77777777" w:rsidR="009D5635" w:rsidRDefault="00000000">
      <w:pPr>
        <w:spacing w:after="40"/>
        <w:ind w:left="576"/>
      </w:pPr>
      <w:r>
        <w:t>A. Thuộc về Đảng Cộng sản Việt Nam</w:t>
      </w:r>
    </w:p>
    <w:p w14:paraId="7D1F9696" w14:textId="77777777" w:rsidR="009D5635" w:rsidRDefault="00000000">
      <w:pPr>
        <w:spacing w:after="40"/>
        <w:ind w:left="576"/>
      </w:pPr>
      <w:r>
        <w:t>B. Thuộc về Quốc hội</w:t>
      </w:r>
    </w:p>
    <w:p w14:paraId="3FE0FDCA" w14:textId="77777777" w:rsidR="009D5635" w:rsidRDefault="00000000">
      <w:pPr>
        <w:spacing w:after="40"/>
        <w:ind w:left="576"/>
      </w:pPr>
      <w:r>
        <w:t>C. Thuộc về Nhân dân</w:t>
      </w:r>
    </w:p>
    <w:p w14:paraId="35750D9E" w14:textId="77777777" w:rsidR="009D5635" w:rsidRDefault="00000000">
      <w:pPr>
        <w:spacing w:after="40"/>
        <w:ind w:left="576"/>
      </w:pPr>
      <w:r>
        <w:t>D. Thuộc về Chính phủ</w:t>
      </w:r>
    </w:p>
    <w:p w14:paraId="66983B11" w14:textId="77777777" w:rsidR="009D5635" w:rsidRDefault="00000000">
      <w:pPr>
        <w:spacing w:before="120" w:after="80"/>
      </w:pPr>
      <w:r>
        <w:rPr>
          <w:b/>
        </w:rPr>
        <w:t>Câu 4: Cơ quan nào có quyền lập hiến và quyền lập pháp theo quy định của Hiến pháp 2013?</w:t>
      </w:r>
    </w:p>
    <w:p w14:paraId="791EDEC1" w14:textId="77777777" w:rsidR="009D5635" w:rsidRDefault="00000000">
      <w:pPr>
        <w:spacing w:after="40"/>
        <w:ind w:left="576"/>
      </w:pPr>
      <w:r>
        <w:t>A. Chính phủ</w:t>
      </w:r>
    </w:p>
    <w:p w14:paraId="30547B50" w14:textId="77777777" w:rsidR="009D5635" w:rsidRDefault="00000000">
      <w:pPr>
        <w:spacing w:after="40"/>
        <w:ind w:left="576"/>
      </w:pPr>
      <w:r>
        <w:t>B. Chủ tịch nước</w:t>
      </w:r>
    </w:p>
    <w:p w14:paraId="340B86CD" w14:textId="77777777" w:rsidR="009D5635" w:rsidRDefault="00000000">
      <w:pPr>
        <w:spacing w:after="40"/>
        <w:ind w:left="576"/>
      </w:pPr>
      <w:r>
        <w:t>C. Tòa án nhân dân tối cao</w:t>
      </w:r>
    </w:p>
    <w:p w14:paraId="393F3F0A" w14:textId="77777777" w:rsidR="009D5635" w:rsidRDefault="00000000">
      <w:pPr>
        <w:spacing w:after="40"/>
        <w:ind w:left="576"/>
      </w:pPr>
      <w:r>
        <w:t>D. Quốc hội</w:t>
      </w:r>
    </w:p>
    <w:p w14:paraId="4A6230EF" w14:textId="77777777" w:rsidR="009D5635" w:rsidRDefault="00000000">
      <w:pPr>
        <w:spacing w:before="120" w:after="80"/>
      </w:pPr>
      <w:r>
        <w:rPr>
          <w:b/>
        </w:rPr>
        <w:t>Câu 5: Đảng Cộng sản Việt Nam được khẳng định là lực lượng lãnh đạo Nhà nước và xã hội tại Điều mấy của Hiến pháp 2013?</w:t>
      </w:r>
    </w:p>
    <w:p w14:paraId="33FC138C" w14:textId="77777777" w:rsidR="009D5635" w:rsidRDefault="00000000">
      <w:pPr>
        <w:spacing w:after="40"/>
        <w:ind w:left="576"/>
      </w:pPr>
      <w:r>
        <w:t>A. Điều 2</w:t>
      </w:r>
    </w:p>
    <w:p w14:paraId="6886A9B7" w14:textId="77777777" w:rsidR="009D5635" w:rsidRDefault="00000000">
      <w:pPr>
        <w:spacing w:after="40"/>
        <w:ind w:left="576"/>
      </w:pPr>
      <w:r>
        <w:t>B. Điều 4</w:t>
      </w:r>
    </w:p>
    <w:p w14:paraId="1129B2BE" w14:textId="77777777" w:rsidR="009D5635" w:rsidRDefault="00000000">
      <w:pPr>
        <w:spacing w:after="40"/>
        <w:ind w:left="576"/>
      </w:pPr>
      <w:r>
        <w:t>C. Điều 6</w:t>
      </w:r>
    </w:p>
    <w:p w14:paraId="07BACDA9" w14:textId="77777777" w:rsidR="009D5635" w:rsidRDefault="00000000">
      <w:pPr>
        <w:spacing w:after="40"/>
        <w:ind w:left="576"/>
      </w:pPr>
      <w:r>
        <w:t>D. Điều 9</w:t>
      </w:r>
    </w:p>
    <w:p w14:paraId="24708D6F" w14:textId="77777777" w:rsidR="009D5635" w:rsidRDefault="00000000">
      <w:pPr>
        <w:spacing w:before="120" w:after="80"/>
      </w:pPr>
      <w:r>
        <w:rPr>
          <w:b/>
        </w:rPr>
        <w:t>Câu 6: Chủ tịch nước do cơ quan nào bầu ra?</w:t>
      </w:r>
    </w:p>
    <w:p w14:paraId="0CEEA847" w14:textId="77777777" w:rsidR="009D5635" w:rsidRDefault="00000000">
      <w:pPr>
        <w:spacing w:after="40"/>
        <w:ind w:left="576"/>
      </w:pPr>
      <w:r>
        <w:t>A. Do toàn dân bầu cử trực tiếp</w:t>
      </w:r>
    </w:p>
    <w:p w14:paraId="3ABA742D" w14:textId="77777777" w:rsidR="009D5635" w:rsidRDefault="00000000">
      <w:pPr>
        <w:spacing w:after="40"/>
        <w:ind w:left="576"/>
      </w:pPr>
      <w:r>
        <w:lastRenderedPageBreak/>
        <w:t>B. Do Chính phủ bổ nhiệm</w:t>
      </w:r>
    </w:p>
    <w:p w14:paraId="1E07A7A9" w14:textId="77777777" w:rsidR="009D5635" w:rsidRDefault="00000000">
      <w:pPr>
        <w:spacing w:after="40"/>
        <w:ind w:left="576"/>
      </w:pPr>
      <w:r>
        <w:t>C. Do Quốc hội bầu trong số đại biểu Quốc hội</w:t>
      </w:r>
    </w:p>
    <w:p w14:paraId="26B7B28C" w14:textId="77777777" w:rsidR="009D5635" w:rsidRDefault="00000000">
      <w:pPr>
        <w:spacing w:after="40"/>
        <w:ind w:left="576"/>
      </w:pPr>
      <w:r>
        <w:t>D. Do Ban Chấp hành Trung ương Đảng chỉ định</w:t>
      </w:r>
    </w:p>
    <w:p w14:paraId="70496884" w14:textId="77777777" w:rsidR="009D5635" w:rsidRDefault="00000000">
      <w:pPr>
        <w:spacing w:before="120" w:after="80"/>
      </w:pPr>
      <w:r>
        <w:rPr>
          <w:b/>
        </w:rPr>
        <w:t>Câu 7: Cơ quan đại biểu cao nhất của Nhân dân, cơ quan quyền lực nhà nước cao nhất của nước Cộng hòa XHCN Việt Nam là:</w:t>
      </w:r>
    </w:p>
    <w:p w14:paraId="4B3B90FB" w14:textId="77777777" w:rsidR="009D5635" w:rsidRDefault="00000000">
      <w:pPr>
        <w:spacing w:after="40"/>
        <w:ind w:left="576"/>
      </w:pPr>
      <w:r>
        <w:t>A. Quốc hội</w:t>
      </w:r>
    </w:p>
    <w:p w14:paraId="4735BEC8" w14:textId="77777777" w:rsidR="009D5635" w:rsidRDefault="00000000">
      <w:pPr>
        <w:spacing w:after="40"/>
        <w:ind w:left="576"/>
      </w:pPr>
      <w:r>
        <w:t>B. Chính phủ</w:t>
      </w:r>
    </w:p>
    <w:p w14:paraId="73E4D113" w14:textId="77777777" w:rsidR="009D5635" w:rsidRDefault="00000000">
      <w:pPr>
        <w:spacing w:after="40"/>
        <w:ind w:left="576"/>
      </w:pPr>
      <w:r>
        <w:t>C. Mặt trận Tổ quốc Việt Nam</w:t>
      </w:r>
    </w:p>
    <w:p w14:paraId="2C35BE9D" w14:textId="77777777" w:rsidR="009D5635" w:rsidRDefault="00000000">
      <w:pPr>
        <w:spacing w:after="40"/>
        <w:ind w:left="576"/>
      </w:pPr>
      <w:r>
        <w:t>D. Chủ tịch nước</w:t>
      </w:r>
    </w:p>
    <w:p w14:paraId="24DE587D" w14:textId="77777777" w:rsidR="009D5635" w:rsidRDefault="00000000">
      <w:pPr>
        <w:spacing w:before="120" w:after="80"/>
      </w:pPr>
      <w:r>
        <w:rPr>
          <w:b/>
        </w:rPr>
        <w:t>Câu 8: Theo Hiến pháp 2013, Thủ tướng Chính phủ do ai bầu?</w:t>
      </w:r>
    </w:p>
    <w:p w14:paraId="00F589E2" w14:textId="77777777" w:rsidR="009D5635" w:rsidRDefault="00000000">
      <w:pPr>
        <w:spacing w:after="40"/>
        <w:ind w:left="576"/>
      </w:pPr>
      <w:r>
        <w:t>A. Do cử tri bầu</w:t>
      </w:r>
    </w:p>
    <w:p w14:paraId="66B747BD" w14:textId="77777777" w:rsidR="009D5635" w:rsidRDefault="00000000">
      <w:pPr>
        <w:spacing w:after="40"/>
        <w:ind w:left="576"/>
      </w:pPr>
      <w:r>
        <w:t>B. Do Chủ tịch nước bổ nhiệm trực tiếp</w:t>
      </w:r>
    </w:p>
    <w:p w14:paraId="2048170C" w14:textId="77777777" w:rsidR="009D5635" w:rsidRDefault="00000000">
      <w:pPr>
        <w:spacing w:after="40"/>
        <w:ind w:left="576"/>
      </w:pPr>
      <w:r>
        <w:t>C. Do Quốc hội bầu trong số đại biểu Quốc hội theo đề nghị của Chủ tịch nước</w:t>
      </w:r>
    </w:p>
    <w:p w14:paraId="08A8F032" w14:textId="77777777" w:rsidR="009D5635" w:rsidRDefault="00000000">
      <w:pPr>
        <w:spacing w:after="40"/>
        <w:ind w:left="576"/>
      </w:pPr>
      <w:r>
        <w:t>D. Do Ủy ban Thường vụ Quốc hội bầu</w:t>
      </w:r>
    </w:p>
    <w:p w14:paraId="5413508E" w14:textId="77777777" w:rsidR="009D5635" w:rsidRDefault="00000000">
      <w:pPr>
        <w:spacing w:before="120" w:after="80"/>
      </w:pPr>
      <w:r>
        <w:rPr>
          <w:b/>
        </w:rPr>
        <w:t>Câu 9: Hiến pháp 2013 quy định đất đai thuộc hình thức sở hữu nào?</w:t>
      </w:r>
    </w:p>
    <w:p w14:paraId="04063FBE" w14:textId="77777777" w:rsidR="009D5635" w:rsidRDefault="00000000">
      <w:pPr>
        <w:spacing w:after="40"/>
        <w:ind w:left="576"/>
      </w:pPr>
      <w:r>
        <w:t>A. Sở hữu tư nhân</w:t>
      </w:r>
    </w:p>
    <w:p w14:paraId="7EC7FB91" w14:textId="77777777" w:rsidR="009D5635" w:rsidRDefault="00000000">
      <w:pPr>
        <w:spacing w:after="40"/>
        <w:ind w:left="576"/>
      </w:pPr>
      <w:r>
        <w:t>B. Sở hữu toàn dân do Nhà nước đại diện chủ sở hữu và thống nhất quản lý</w:t>
      </w:r>
    </w:p>
    <w:p w14:paraId="590AD592" w14:textId="77777777" w:rsidR="009D5635" w:rsidRDefault="00000000">
      <w:pPr>
        <w:spacing w:after="40"/>
        <w:ind w:left="576"/>
      </w:pPr>
      <w:r>
        <w:t>C. Sở hữu tập thể</w:t>
      </w:r>
    </w:p>
    <w:p w14:paraId="0FB03176" w14:textId="77777777" w:rsidR="009D5635" w:rsidRDefault="00000000">
      <w:pPr>
        <w:spacing w:after="40"/>
        <w:ind w:left="576"/>
      </w:pPr>
      <w:r>
        <w:t>D. Sở hữu của chính quyền địa phương cấp tỉnh</w:t>
      </w:r>
    </w:p>
    <w:p w14:paraId="75663329" w14:textId="77777777" w:rsidR="009D5635" w:rsidRDefault="00000000">
      <w:pPr>
        <w:spacing w:before="120" w:after="80"/>
      </w:pPr>
      <w:r>
        <w:rPr>
          <w:b/>
        </w:rPr>
        <w:t>Câu 10: Chương nào trong Hiến pháp 2013 quy định về Quyền con người, quyền và nghĩa vụ cơ bản của công dân?</w:t>
      </w:r>
    </w:p>
    <w:p w14:paraId="6CC5AE0B" w14:textId="77777777" w:rsidR="009D5635" w:rsidRDefault="00000000">
      <w:pPr>
        <w:spacing w:after="40"/>
        <w:ind w:left="576"/>
      </w:pPr>
      <w:r>
        <w:t>A. Chương I</w:t>
      </w:r>
    </w:p>
    <w:p w14:paraId="76B2C977" w14:textId="77777777" w:rsidR="009D5635" w:rsidRDefault="00000000">
      <w:pPr>
        <w:spacing w:after="40"/>
        <w:ind w:left="576"/>
      </w:pPr>
      <w:r>
        <w:t>B. Chương II</w:t>
      </w:r>
    </w:p>
    <w:p w14:paraId="43E7C29B" w14:textId="77777777" w:rsidR="009D5635" w:rsidRDefault="00000000">
      <w:pPr>
        <w:spacing w:after="40"/>
        <w:ind w:left="576"/>
      </w:pPr>
      <w:r>
        <w:t>C. Chương III</w:t>
      </w:r>
    </w:p>
    <w:p w14:paraId="2D218F33" w14:textId="77777777" w:rsidR="009D5635" w:rsidRDefault="00000000">
      <w:pPr>
        <w:spacing w:after="40"/>
        <w:ind w:left="576"/>
      </w:pPr>
      <w:r>
        <w:t>D. Chương IV</w:t>
      </w:r>
    </w:p>
    <w:p w14:paraId="7B7F57AA" w14:textId="77777777" w:rsidR="009D5635" w:rsidRDefault="00000000">
      <w:pPr>
        <w:spacing w:before="120" w:after="80"/>
      </w:pPr>
      <w:r>
        <w:rPr>
          <w:b/>
        </w:rPr>
        <w:t>Câu 11: Theo Hiến pháp 2013, quyền con người, quyền công dân chỉ có thể bị hạn chế bằng hình thức văn bản nào?</w:t>
      </w:r>
    </w:p>
    <w:p w14:paraId="5F53012D" w14:textId="77777777" w:rsidR="009D5635" w:rsidRDefault="00000000">
      <w:pPr>
        <w:spacing w:after="40"/>
        <w:ind w:left="576"/>
      </w:pPr>
      <w:r>
        <w:t>A. Nghị định của Chính phủ</w:t>
      </w:r>
    </w:p>
    <w:p w14:paraId="0E611542" w14:textId="77777777" w:rsidR="009D5635" w:rsidRDefault="00000000">
      <w:pPr>
        <w:spacing w:after="40"/>
        <w:ind w:left="576"/>
      </w:pPr>
      <w:r>
        <w:t>B. Quyết định của Thủ tướng</w:t>
      </w:r>
    </w:p>
    <w:p w14:paraId="3D794CC2" w14:textId="77777777" w:rsidR="009D5635" w:rsidRDefault="00000000">
      <w:pPr>
        <w:spacing w:after="40"/>
        <w:ind w:left="576"/>
      </w:pPr>
      <w:r>
        <w:t>C. Theo quy định của luật (Luật do Quốc hội ban hành)</w:t>
      </w:r>
    </w:p>
    <w:p w14:paraId="718288C3" w14:textId="77777777" w:rsidR="009D5635" w:rsidRDefault="00000000">
      <w:pPr>
        <w:spacing w:after="40"/>
        <w:ind w:left="576"/>
      </w:pPr>
      <w:r>
        <w:t>D. Thông tư của Bộ Công an</w:t>
      </w:r>
    </w:p>
    <w:p w14:paraId="37C59C53" w14:textId="77777777" w:rsidR="009D5635" w:rsidRDefault="00000000">
      <w:pPr>
        <w:spacing w:before="120" w:after="80"/>
      </w:pPr>
      <w:r>
        <w:rPr>
          <w:b/>
        </w:rPr>
        <w:t>Câu 12: Nhiệm kỳ của mỗi khóa Quốc hội là bao nhiêu năm?</w:t>
      </w:r>
    </w:p>
    <w:p w14:paraId="330ADCD1" w14:textId="77777777" w:rsidR="009D5635" w:rsidRDefault="00000000">
      <w:pPr>
        <w:spacing w:after="40"/>
        <w:ind w:left="576"/>
      </w:pPr>
      <w:r>
        <w:t>A. 4 năm</w:t>
      </w:r>
    </w:p>
    <w:p w14:paraId="42C60E66" w14:textId="77777777" w:rsidR="009D5635" w:rsidRDefault="00000000">
      <w:pPr>
        <w:spacing w:after="40"/>
        <w:ind w:left="576"/>
      </w:pPr>
      <w:r>
        <w:t>B. 5 năm</w:t>
      </w:r>
    </w:p>
    <w:p w14:paraId="43233C0A" w14:textId="77777777" w:rsidR="009D5635" w:rsidRDefault="00000000">
      <w:pPr>
        <w:spacing w:after="40"/>
        <w:ind w:left="576"/>
      </w:pPr>
      <w:r>
        <w:lastRenderedPageBreak/>
        <w:t>C. 6 năm</w:t>
      </w:r>
    </w:p>
    <w:p w14:paraId="39C3356F" w14:textId="77777777" w:rsidR="009D5635" w:rsidRDefault="00000000">
      <w:pPr>
        <w:spacing w:after="40"/>
        <w:ind w:left="576"/>
      </w:pPr>
      <w:r>
        <w:t>D. Không có nhiệm kỳ cố định</w:t>
      </w:r>
    </w:p>
    <w:p w14:paraId="10E5A916" w14:textId="77777777" w:rsidR="009D5635" w:rsidRDefault="00000000">
      <w:pPr>
        <w:spacing w:before="120" w:after="80"/>
      </w:pPr>
      <w:r>
        <w:rPr>
          <w:b/>
        </w:rPr>
        <w:t>Câu 13: Cơ quan nào có chức năng thực hành quyền công tố, kiểm sát hoạt động tư pháp?</w:t>
      </w:r>
    </w:p>
    <w:p w14:paraId="55946897" w14:textId="77777777" w:rsidR="009D5635" w:rsidRDefault="00000000">
      <w:pPr>
        <w:spacing w:after="40"/>
        <w:ind w:left="576"/>
      </w:pPr>
      <w:r>
        <w:t>A. Bộ Công an</w:t>
      </w:r>
    </w:p>
    <w:p w14:paraId="397D3A27" w14:textId="77777777" w:rsidR="009D5635" w:rsidRDefault="00000000">
      <w:pPr>
        <w:spacing w:after="40"/>
        <w:ind w:left="576"/>
      </w:pPr>
      <w:r>
        <w:t>B. Tòa án nhân dân</w:t>
      </w:r>
    </w:p>
    <w:p w14:paraId="142CC715" w14:textId="77777777" w:rsidR="009D5635" w:rsidRDefault="00000000">
      <w:pPr>
        <w:spacing w:after="40"/>
        <w:ind w:left="576"/>
      </w:pPr>
      <w:r>
        <w:t>C. Viện kiểm sát nhân dân</w:t>
      </w:r>
    </w:p>
    <w:p w14:paraId="14DE2D19" w14:textId="77777777" w:rsidR="009D5635" w:rsidRDefault="00000000">
      <w:pPr>
        <w:spacing w:after="40"/>
        <w:ind w:left="576"/>
      </w:pPr>
      <w:r>
        <w:t>D. Bộ Tư pháp</w:t>
      </w:r>
    </w:p>
    <w:p w14:paraId="2A74E1F7" w14:textId="77777777" w:rsidR="009D5635" w:rsidRDefault="00000000">
      <w:pPr>
        <w:spacing w:before="120" w:after="80"/>
      </w:pPr>
      <w:r>
        <w:rPr>
          <w:b/>
        </w:rPr>
        <w:t>Câu 14: Chính quyền địa phương ở Việt Nam được tổ chức tại các cấp nào?</w:t>
      </w:r>
    </w:p>
    <w:p w14:paraId="610D77F3" w14:textId="77777777" w:rsidR="009D5635" w:rsidRDefault="00000000">
      <w:pPr>
        <w:spacing w:after="40"/>
        <w:ind w:left="576"/>
      </w:pPr>
      <w:r>
        <w:t>A. Cấp tỉnh và cấp huyện</w:t>
      </w:r>
    </w:p>
    <w:p w14:paraId="5CBFA075" w14:textId="77777777" w:rsidR="009D5635" w:rsidRDefault="00000000">
      <w:pPr>
        <w:spacing w:after="40"/>
        <w:ind w:left="576"/>
      </w:pPr>
      <w:r>
        <w:t>B. Cấp trung ương và địa phương</w:t>
      </w:r>
    </w:p>
    <w:p w14:paraId="3E7B9A05" w14:textId="77777777" w:rsidR="009D5635" w:rsidRDefault="00000000">
      <w:pPr>
        <w:spacing w:after="40"/>
        <w:ind w:left="576"/>
      </w:pPr>
      <w:r>
        <w:t>C. Cấp tỉnh, cấp huyện, cấp xã</w:t>
      </w:r>
    </w:p>
    <w:p w14:paraId="26D092C7" w14:textId="77777777" w:rsidR="009D5635" w:rsidRDefault="00000000">
      <w:pPr>
        <w:spacing w:after="40"/>
        <w:ind w:left="576"/>
      </w:pPr>
      <w:r>
        <w:t>D. Chỉ tổ chức ở các thành phố trực thuộc trung ương</w:t>
      </w:r>
    </w:p>
    <w:p w14:paraId="2A9B916B" w14:textId="77777777" w:rsidR="009D5635" w:rsidRDefault="00000000">
      <w:pPr>
        <w:spacing w:before="120" w:after="80"/>
      </w:pPr>
      <w:r>
        <w:rPr>
          <w:b/>
        </w:rPr>
        <w:t>Câu 15: Hội đồng nhân dân do ai bầu ra?</w:t>
      </w:r>
    </w:p>
    <w:p w14:paraId="2D268765" w14:textId="77777777" w:rsidR="009D5635" w:rsidRDefault="00000000">
      <w:pPr>
        <w:spacing w:after="40"/>
        <w:ind w:left="576"/>
      </w:pPr>
      <w:r>
        <w:t>A. Do Ủy ban nhân dân cùng cấp cử ra</w:t>
      </w:r>
    </w:p>
    <w:p w14:paraId="3A24F925" w14:textId="77777777" w:rsidR="009D5635" w:rsidRDefault="00000000">
      <w:pPr>
        <w:spacing w:after="40"/>
        <w:ind w:left="576"/>
      </w:pPr>
      <w:r>
        <w:t>B. Do Cử tri ở địa phương bầu ra</w:t>
      </w:r>
    </w:p>
    <w:p w14:paraId="3776D6E9" w14:textId="77777777" w:rsidR="009D5635" w:rsidRDefault="00000000">
      <w:pPr>
        <w:spacing w:after="40"/>
        <w:ind w:left="576"/>
      </w:pPr>
      <w:r>
        <w:t>C. Do Quốc hội bổ nhiệm</w:t>
      </w:r>
    </w:p>
    <w:p w14:paraId="651F73A5" w14:textId="77777777" w:rsidR="009D5635" w:rsidRDefault="00000000">
      <w:pPr>
        <w:spacing w:after="40"/>
        <w:ind w:left="576"/>
      </w:pPr>
      <w:r>
        <w:t>D. Do Mặt trận Tổ quốc giới thiệu và bổ nhiệm</w:t>
      </w:r>
    </w:p>
    <w:p w14:paraId="02A47A54" w14:textId="77777777" w:rsidR="009D5635" w:rsidRDefault="00000000">
      <w:pPr>
        <w:spacing w:before="120" w:after="80"/>
      </w:pPr>
      <w:r>
        <w:rPr>
          <w:b/>
        </w:rPr>
        <w:t>Câu 16: Bảo vệ Tổ quốc Việt Nam xã hội chủ nghĩa là sự nghiệp của ai?</w:t>
      </w:r>
    </w:p>
    <w:p w14:paraId="7AF5A5E1" w14:textId="77777777" w:rsidR="009D5635" w:rsidRDefault="00000000">
      <w:pPr>
        <w:spacing w:after="40"/>
        <w:ind w:left="576"/>
      </w:pPr>
      <w:r>
        <w:t>A. Của Quân đội nhân dân</w:t>
      </w:r>
    </w:p>
    <w:p w14:paraId="3CE99FE1" w14:textId="77777777" w:rsidR="009D5635" w:rsidRDefault="00000000">
      <w:pPr>
        <w:spacing w:after="40"/>
        <w:ind w:left="576"/>
      </w:pPr>
      <w:r>
        <w:t>B. Của toàn dân</w:t>
      </w:r>
    </w:p>
    <w:p w14:paraId="69A73DCC" w14:textId="77777777" w:rsidR="009D5635" w:rsidRDefault="00000000">
      <w:pPr>
        <w:spacing w:after="40"/>
        <w:ind w:left="576"/>
      </w:pPr>
      <w:r>
        <w:t>C. Của Công an nhân dân</w:t>
      </w:r>
    </w:p>
    <w:p w14:paraId="4FFAAAC0" w14:textId="77777777" w:rsidR="009D5635" w:rsidRDefault="00000000">
      <w:pPr>
        <w:spacing w:after="40"/>
        <w:ind w:left="576"/>
      </w:pPr>
      <w:r>
        <w:t>D. Của Đảng Cộng sản Việt Nam</w:t>
      </w:r>
    </w:p>
    <w:p w14:paraId="5E757A50" w14:textId="77777777" w:rsidR="009D5635" w:rsidRDefault="00000000">
      <w:pPr>
        <w:spacing w:before="120" w:after="80"/>
      </w:pPr>
      <w:r>
        <w:rPr>
          <w:b/>
        </w:rPr>
        <w:t>Câu 17: Nguyên tắc 'Bình đẳng giới' được quy định trong Hiến pháp 2013 như thế nào?</w:t>
      </w:r>
    </w:p>
    <w:p w14:paraId="5BE244D9" w14:textId="77777777" w:rsidR="009D5635" w:rsidRDefault="00000000">
      <w:pPr>
        <w:spacing w:after="40"/>
        <w:ind w:left="576"/>
      </w:pPr>
      <w:r>
        <w:t>A. Nam giới có quyền quyết định những vấn đề lớn của gia đình</w:t>
      </w:r>
    </w:p>
    <w:p w14:paraId="1278275B" w14:textId="77777777" w:rsidR="009D5635" w:rsidRDefault="00000000">
      <w:pPr>
        <w:spacing w:after="40"/>
        <w:ind w:left="576"/>
      </w:pPr>
      <w:r>
        <w:t>B. Phụ nữ được ưu tiên tuyệt đối trong tuyển dụng</w:t>
      </w:r>
    </w:p>
    <w:p w14:paraId="268A7E77" w14:textId="77777777" w:rsidR="009D5635" w:rsidRDefault="00000000">
      <w:pPr>
        <w:spacing w:after="40"/>
        <w:ind w:left="576"/>
      </w:pPr>
      <w:r>
        <w:t>C. Công dân nam, nữ bình đẳng về mọi mặt. Nhà nước có chính sách bảo đảm quyền và cơ hội bình đẳng giới</w:t>
      </w:r>
    </w:p>
    <w:p w14:paraId="2A225BBF" w14:textId="77777777" w:rsidR="009D5635" w:rsidRDefault="00000000">
      <w:pPr>
        <w:spacing w:after="40"/>
        <w:ind w:left="576"/>
      </w:pPr>
      <w:r>
        <w:t>D. Chỉ bình đẳng trong lĩnh vực chính trị</w:t>
      </w:r>
    </w:p>
    <w:p w14:paraId="032670ED" w14:textId="77777777" w:rsidR="009D5635" w:rsidRDefault="00000000">
      <w:pPr>
        <w:spacing w:before="120" w:after="80"/>
      </w:pPr>
      <w:r>
        <w:rPr>
          <w:b/>
        </w:rPr>
        <w:t>Câu 18: Quyền bầu cử của công dân Việt Nam được quy định từ đủ bao nhiêu tuổi?</w:t>
      </w:r>
    </w:p>
    <w:p w14:paraId="74C6F2F6" w14:textId="77777777" w:rsidR="009D5635" w:rsidRDefault="00000000">
      <w:pPr>
        <w:spacing w:after="40"/>
        <w:ind w:left="576"/>
      </w:pPr>
      <w:r>
        <w:t>A. Từ đủ 16 tuổi</w:t>
      </w:r>
    </w:p>
    <w:p w14:paraId="0F63B06C" w14:textId="77777777" w:rsidR="009D5635" w:rsidRDefault="00000000">
      <w:pPr>
        <w:spacing w:after="40"/>
        <w:ind w:left="576"/>
      </w:pPr>
      <w:r>
        <w:t>B. Từ đủ 18 tuổi</w:t>
      </w:r>
    </w:p>
    <w:p w14:paraId="7E73DC99" w14:textId="77777777" w:rsidR="009D5635" w:rsidRDefault="00000000">
      <w:pPr>
        <w:spacing w:after="40"/>
        <w:ind w:left="576"/>
      </w:pPr>
      <w:r>
        <w:t>C. Từ đủ 20 tuổi</w:t>
      </w:r>
    </w:p>
    <w:p w14:paraId="3DE2D0B8" w14:textId="77777777" w:rsidR="009D5635" w:rsidRDefault="00000000">
      <w:pPr>
        <w:spacing w:after="40"/>
        <w:ind w:left="576"/>
      </w:pPr>
      <w:r>
        <w:t>D. Từ đủ 21 tuổi</w:t>
      </w:r>
    </w:p>
    <w:p w14:paraId="416DF557" w14:textId="77777777" w:rsidR="009D5635" w:rsidRDefault="00000000">
      <w:pPr>
        <w:spacing w:before="120" w:after="80"/>
      </w:pPr>
      <w:r>
        <w:rPr>
          <w:b/>
        </w:rPr>
        <w:t>Câu 19: Theo Hiến pháp 2013, ai là người thống lĩnh lực lượng vũ trang nhân dân?</w:t>
      </w:r>
    </w:p>
    <w:p w14:paraId="3269E3EC" w14:textId="77777777" w:rsidR="009D5635" w:rsidRDefault="00000000">
      <w:pPr>
        <w:spacing w:after="40"/>
        <w:ind w:left="576"/>
      </w:pPr>
      <w:r>
        <w:lastRenderedPageBreak/>
        <w:t>A. Tổng Bí thư</w:t>
      </w:r>
    </w:p>
    <w:p w14:paraId="23599BFE" w14:textId="77777777" w:rsidR="009D5635" w:rsidRDefault="00000000">
      <w:pPr>
        <w:spacing w:after="40"/>
        <w:ind w:left="576"/>
      </w:pPr>
      <w:r>
        <w:t>B. Thủ tướng Chính phủ</w:t>
      </w:r>
    </w:p>
    <w:p w14:paraId="3FC22F26" w14:textId="77777777" w:rsidR="009D5635" w:rsidRDefault="00000000">
      <w:pPr>
        <w:spacing w:after="40"/>
        <w:ind w:left="576"/>
      </w:pPr>
      <w:r>
        <w:t>C. Bộ trưởng Bộ Quốc phòng</w:t>
      </w:r>
    </w:p>
    <w:p w14:paraId="17979069" w14:textId="77777777" w:rsidR="009D5635" w:rsidRDefault="00000000">
      <w:pPr>
        <w:spacing w:after="40"/>
        <w:ind w:left="576"/>
      </w:pPr>
      <w:r>
        <w:t>D. Chủ tịch nước</w:t>
      </w:r>
    </w:p>
    <w:p w14:paraId="2C8BCA30" w14:textId="77777777" w:rsidR="009D5635" w:rsidRDefault="00000000">
      <w:pPr>
        <w:spacing w:before="120" w:after="80"/>
      </w:pPr>
      <w:r>
        <w:rPr>
          <w:b/>
        </w:rPr>
        <w:t>Câu 20: Người bị buộc tội được coi là không có tội cho đến khi được chứng minh theo trình tự luật định và có bản án kết tội của Tòa án đã có hiệu lực pháp luật. Đây là nguyên tắc gì?</w:t>
      </w:r>
    </w:p>
    <w:p w14:paraId="09D85634" w14:textId="77777777" w:rsidR="009D5635" w:rsidRDefault="00000000">
      <w:pPr>
        <w:spacing w:after="40"/>
        <w:ind w:left="576"/>
      </w:pPr>
      <w:r>
        <w:t>A. Quyền bào chữa</w:t>
      </w:r>
    </w:p>
    <w:p w14:paraId="4B6FB64C" w14:textId="77777777" w:rsidR="009D5635" w:rsidRDefault="00000000">
      <w:pPr>
        <w:spacing w:after="40"/>
        <w:ind w:left="576"/>
      </w:pPr>
      <w:r>
        <w:t>B. Tranh tụng trong xét xử</w:t>
      </w:r>
    </w:p>
    <w:p w14:paraId="17B15E4C" w14:textId="77777777" w:rsidR="009D5635" w:rsidRDefault="00000000">
      <w:pPr>
        <w:spacing w:after="40"/>
        <w:ind w:left="576"/>
      </w:pPr>
      <w:r>
        <w:t>C. Suy đoán vô tội</w:t>
      </w:r>
    </w:p>
    <w:p w14:paraId="0A7B578A" w14:textId="77777777" w:rsidR="009D5635" w:rsidRDefault="00000000">
      <w:pPr>
        <w:spacing w:after="40"/>
        <w:ind w:left="576"/>
      </w:pPr>
      <w:r>
        <w:t>D. Công khai xét xử</w:t>
      </w:r>
    </w:p>
    <w:p w14:paraId="38D9F903" w14:textId="77777777" w:rsidR="009D5635" w:rsidRDefault="00000000">
      <w:r>
        <w:br w:type="page"/>
      </w:r>
    </w:p>
    <w:p w14:paraId="1D32C48E" w14:textId="77777777" w:rsidR="009D5635" w:rsidRDefault="00000000">
      <w:pPr>
        <w:spacing w:before="240" w:after="240"/>
      </w:pPr>
      <w:r>
        <w:rPr>
          <w:b/>
          <w:color w:val="800080"/>
          <w:sz w:val="28"/>
        </w:rPr>
        <w:lastRenderedPageBreak/>
        <w:t>PHẦN II: ĐÁP ÁN VÀ GIẢI THÍCH CHI TIẾT - BỘ SỐ 3</w:t>
      </w:r>
    </w:p>
    <w:p w14:paraId="3FAB349B" w14:textId="77777777" w:rsidR="009D5635" w:rsidRDefault="00000000">
      <w:pPr>
        <w:spacing w:before="120" w:after="40"/>
      </w:pPr>
      <w:r>
        <w:rPr>
          <w:b/>
          <w:color w:val="276749"/>
        </w:rPr>
        <w:t>Câu 1: Đáp án C</w:t>
      </w:r>
    </w:p>
    <w:p w14:paraId="260E00EB" w14:textId="77777777" w:rsidR="009D5635" w:rsidRDefault="00000000">
      <w:pPr>
        <w:spacing w:after="160"/>
        <w:ind w:left="288"/>
      </w:pPr>
      <w:r>
        <w:rPr>
          <w:b/>
          <w:i/>
          <w:color w:val="718096"/>
        </w:rPr>
        <w:t xml:space="preserve">• Giải thích: </w:t>
      </w:r>
      <w:r>
        <w:rPr>
          <w:i/>
          <w:color w:val="4A5568"/>
        </w:rPr>
        <w:t>Việt Nam đã ban hành 5 bản Hiến pháp vào các năm: 1946, 1959, 1980, 1992 (sửa đổi 2001) và 2013.</w:t>
      </w:r>
    </w:p>
    <w:p w14:paraId="0245EC59" w14:textId="77777777" w:rsidR="009D5635" w:rsidRDefault="00000000">
      <w:pPr>
        <w:spacing w:before="120" w:after="40"/>
      </w:pPr>
      <w:r>
        <w:rPr>
          <w:b/>
          <w:color w:val="276749"/>
        </w:rPr>
        <w:t>Câu 2: Đáp án C</w:t>
      </w:r>
    </w:p>
    <w:p w14:paraId="4F88D5EB" w14:textId="77777777" w:rsidR="009D5635" w:rsidRDefault="00000000">
      <w:pPr>
        <w:spacing w:after="160"/>
        <w:ind w:left="288"/>
      </w:pPr>
      <w:r>
        <w:rPr>
          <w:b/>
          <w:i/>
          <w:color w:val="718096"/>
        </w:rPr>
        <w:t xml:space="preserve">• Giải thích: </w:t>
      </w:r>
      <w:r>
        <w:rPr>
          <w:i/>
          <w:color w:val="4A5568"/>
        </w:rPr>
        <w:t>Hiến pháp năm 2013 được Quốc hội khóa XIII thông qua ngày 28/11/2013, có hiệu lực từ ngày 01/01/2014 và là Hiến pháp hiện hành.</w:t>
      </w:r>
    </w:p>
    <w:p w14:paraId="4F836C11" w14:textId="77777777" w:rsidR="009D5635" w:rsidRDefault="00000000">
      <w:pPr>
        <w:spacing w:before="120" w:after="40"/>
      </w:pPr>
      <w:r>
        <w:rPr>
          <w:b/>
          <w:color w:val="276749"/>
        </w:rPr>
        <w:t>Câu 3: Đáp án C</w:t>
      </w:r>
    </w:p>
    <w:p w14:paraId="7FD5B4E5" w14:textId="77777777" w:rsidR="009D5635" w:rsidRDefault="00000000">
      <w:pPr>
        <w:spacing w:after="160"/>
        <w:ind w:left="288"/>
      </w:pPr>
      <w:r>
        <w:rPr>
          <w:b/>
          <w:i/>
          <w:color w:val="718096"/>
        </w:rPr>
        <w:t xml:space="preserve">• Giải thích: </w:t>
      </w:r>
      <w:r>
        <w:rPr>
          <w:i/>
          <w:color w:val="4A5568"/>
        </w:rPr>
        <w:t>Điều 2 Hiến pháp 2013 quy định: "Nước Cộng hòa xã hội chủ nghĩa Việt Nam do Nhân dân làm chủ; tất cả quyền lực nhà nước thuộc về Nhân dân..."</w:t>
      </w:r>
    </w:p>
    <w:p w14:paraId="4489A489" w14:textId="77777777" w:rsidR="009D5635" w:rsidRDefault="00000000">
      <w:pPr>
        <w:spacing w:before="120" w:after="40"/>
      </w:pPr>
      <w:r>
        <w:rPr>
          <w:b/>
          <w:color w:val="276749"/>
        </w:rPr>
        <w:t>Câu 4: Đáp án D</w:t>
      </w:r>
    </w:p>
    <w:p w14:paraId="6F79F276" w14:textId="77777777" w:rsidR="009D5635" w:rsidRDefault="00000000">
      <w:pPr>
        <w:spacing w:after="160"/>
        <w:ind w:left="288"/>
      </w:pPr>
      <w:r>
        <w:rPr>
          <w:b/>
          <w:i/>
          <w:color w:val="718096"/>
        </w:rPr>
        <w:t xml:space="preserve">• Giải thích: </w:t>
      </w:r>
      <w:r>
        <w:rPr>
          <w:i/>
          <w:color w:val="4A5568"/>
        </w:rPr>
        <w:t>Theo Điều 69 Hiến pháp 2013, Quốc hội thực hiện quyền lập hiến (làm/sửa Hiến pháp) và quyền lập pháp (làm/sửa Luật).</w:t>
      </w:r>
    </w:p>
    <w:p w14:paraId="345778C7" w14:textId="77777777" w:rsidR="009D5635" w:rsidRDefault="00000000">
      <w:pPr>
        <w:spacing w:before="120" w:after="40"/>
      </w:pPr>
      <w:r>
        <w:rPr>
          <w:b/>
          <w:color w:val="276749"/>
        </w:rPr>
        <w:t>Câu 5: Đáp án B</w:t>
      </w:r>
    </w:p>
    <w:p w14:paraId="1AC130F4" w14:textId="77777777" w:rsidR="009D5635" w:rsidRDefault="00000000">
      <w:pPr>
        <w:spacing w:after="160"/>
        <w:ind w:left="288"/>
      </w:pPr>
      <w:r>
        <w:rPr>
          <w:b/>
          <w:i/>
          <w:color w:val="718096"/>
        </w:rPr>
        <w:t xml:space="preserve">• Giải thích: </w:t>
      </w:r>
      <w:r>
        <w:rPr>
          <w:i/>
          <w:color w:val="4A5568"/>
        </w:rPr>
        <w:t>Điều 4 Hiến pháp 2013 khẳng định vai trò lãnh đạo của Đảng Cộng sản Việt Nam đối với Nhà nước và xã hội.</w:t>
      </w:r>
    </w:p>
    <w:p w14:paraId="007FBF23" w14:textId="77777777" w:rsidR="009D5635" w:rsidRDefault="00000000">
      <w:pPr>
        <w:spacing w:before="120" w:after="40"/>
      </w:pPr>
      <w:r>
        <w:rPr>
          <w:b/>
          <w:color w:val="276749"/>
        </w:rPr>
        <w:t>Câu 6: Đáp án C</w:t>
      </w:r>
    </w:p>
    <w:p w14:paraId="3FD4418F" w14:textId="77777777" w:rsidR="009D5635" w:rsidRDefault="00000000">
      <w:pPr>
        <w:spacing w:after="160"/>
        <w:ind w:left="288"/>
      </w:pPr>
      <w:r>
        <w:rPr>
          <w:b/>
          <w:i/>
          <w:color w:val="718096"/>
        </w:rPr>
        <w:t xml:space="preserve">• Giải thích: </w:t>
      </w:r>
      <w:r>
        <w:rPr>
          <w:i/>
          <w:color w:val="4A5568"/>
        </w:rPr>
        <w:t>Theo Điều 87 Hiến pháp 2013, Chủ tịch nước do Quốc hội bầu trong số đại biểu Quốc hội, chịu trách nhiệm và báo cáo công tác trước Quốc hội.</w:t>
      </w:r>
    </w:p>
    <w:p w14:paraId="4CE3EC5B" w14:textId="77777777" w:rsidR="009D5635" w:rsidRDefault="00000000">
      <w:pPr>
        <w:spacing w:before="120" w:after="40"/>
      </w:pPr>
      <w:r>
        <w:rPr>
          <w:b/>
          <w:color w:val="276749"/>
        </w:rPr>
        <w:t>Câu 7: Đáp án A</w:t>
      </w:r>
    </w:p>
    <w:p w14:paraId="5EEF4975" w14:textId="77777777" w:rsidR="009D5635" w:rsidRDefault="00000000">
      <w:pPr>
        <w:spacing w:after="160"/>
        <w:ind w:left="288"/>
      </w:pPr>
      <w:r>
        <w:rPr>
          <w:b/>
          <w:i/>
          <w:color w:val="718096"/>
        </w:rPr>
        <w:t xml:space="preserve">• Giải thích: </w:t>
      </w:r>
      <w:r>
        <w:rPr>
          <w:i/>
          <w:color w:val="4A5568"/>
        </w:rPr>
        <w:t>Điều 69 Hiến pháp 2013 quy định Quốc hội là cơ quan đại biểu cao nhất của Nhân dân, cơ quan quyền lực nhà nước cao nhất của nước CHXHCN Việt Nam.</w:t>
      </w:r>
    </w:p>
    <w:p w14:paraId="1CE1E4A6" w14:textId="77777777" w:rsidR="009D5635" w:rsidRDefault="00000000">
      <w:pPr>
        <w:spacing w:before="120" w:after="40"/>
      </w:pPr>
      <w:r>
        <w:rPr>
          <w:b/>
          <w:color w:val="276749"/>
        </w:rPr>
        <w:t>Câu 8: Đáp án C</w:t>
      </w:r>
    </w:p>
    <w:p w14:paraId="210D714C" w14:textId="77777777" w:rsidR="009D5635" w:rsidRDefault="00000000">
      <w:pPr>
        <w:spacing w:after="160"/>
        <w:ind w:left="288"/>
      </w:pPr>
      <w:r>
        <w:rPr>
          <w:b/>
          <w:i/>
          <w:color w:val="718096"/>
        </w:rPr>
        <w:t xml:space="preserve">• Giải thích: </w:t>
      </w:r>
      <w:r>
        <w:rPr>
          <w:i/>
          <w:color w:val="4A5568"/>
        </w:rPr>
        <w:t>Theo Điều 98 Hiến pháp 2013, Thủ tướng Chính phủ do Quốc hội bầu trong số đại biểu Quốc hội.</w:t>
      </w:r>
    </w:p>
    <w:p w14:paraId="1BC044E8" w14:textId="77777777" w:rsidR="009D5635" w:rsidRDefault="00000000">
      <w:pPr>
        <w:spacing w:before="120" w:after="40"/>
      </w:pPr>
      <w:r>
        <w:rPr>
          <w:b/>
          <w:color w:val="276749"/>
        </w:rPr>
        <w:t>Câu 9: Đáp án B</w:t>
      </w:r>
    </w:p>
    <w:p w14:paraId="3A203905" w14:textId="77777777" w:rsidR="009D5635" w:rsidRDefault="00000000">
      <w:pPr>
        <w:spacing w:after="160"/>
        <w:ind w:left="288"/>
      </w:pPr>
      <w:r>
        <w:rPr>
          <w:b/>
          <w:i/>
          <w:color w:val="718096"/>
        </w:rPr>
        <w:t xml:space="preserve">• Giải thích: </w:t>
      </w:r>
      <w:r>
        <w:rPr>
          <w:i/>
          <w:color w:val="4A5568"/>
        </w:rPr>
        <w:t>Theo Điều 53 Hiến pháp 2013, đất đai, tài nguyên nước, khoáng sản... thuộc sở hữu toàn dân do Nhà nước đại diện chủ sở hữu và thống nhất quản lý.</w:t>
      </w:r>
    </w:p>
    <w:p w14:paraId="01384C43" w14:textId="77777777" w:rsidR="009D5635" w:rsidRDefault="00000000">
      <w:pPr>
        <w:spacing w:before="120" w:after="40"/>
      </w:pPr>
      <w:r>
        <w:rPr>
          <w:b/>
          <w:color w:val="276749"/>
        </w:rPr>
        <w:t>Câu 10: Đáp án B</w:t>
      </w:r>
    </w:p>
    <w:p w14:paraId="67D258D7" w14:textId="77777777" w:rsidR="009D5635" w:rsidRDefault="00000000">
      <w:pPr>
        <w:spacing w:after="160"/>
        <w:ind w:left="288"/>
      </w:pPr>
      <w:r>
        <w:rPr>
          <w:b/>
          <w:i/>
          <w:color w:val="718096"/>
        </w:rPr>
        <w:t xml:space="preserve">• Giải thích: </w:t>
      </w:r>
      <w:r>
        <w:rPr>
          <w:i/>
          <w:color w:val="4A5568"/>
        </w:rPr>
        <w:t>Chương II của Hiến pháp 2013 có tiêu đề 'Quyền con người, quyền và nghĩa vụ cơ bản của công dân' (từ Điều 14 đến Điều 49).</w:t>
      </w:r>
    </w:p>
    <w:p w14:paraId="0BA71A49" w14:textId="77777777" w:rsidR="009D5635" w:rsidRDefault="00000000">
      <w:pPr>
        <w:spacing w:before="120" w:after="40"/>
      </w:pPr>
      <w:r>
        <w:rPr>
          <w:b/>
          <w:color w:val="276749"/>
        </w:rPr>
        <w:t>Câu 11: Đáp án C</w:t>
      </w:r>
    </w:p>
    <w:p w14:paraId="24A809DC" w14:textId="77777777" w:rsidR="009D5635" w:rsidRDefault="00000000">
      <w:pPr>
        <w:spacing w:after="160"/>
        <w:ind w:left="288"/>
      </w:pPr>
      <w:r>
        <w:rPr>
          <w:b/>
          <w:i/>
          <w:color w:val="718096"/>
        </w:rPr>
        <w:lastRenderedPageBreak/>
        <w:t xml:space="preserve">• Giải thích: </w:t>
      </w:r>
      <w:r>
        <w:rPr>
          <w:i/>
          <w:color w:val="4A5568"/>
        </w:rPr>
        <w:t>Khoản 2 Điều 14 Hiến pháp 2013 quy định việc hạn chế quyền chỉ có thể thực hiện theo quy định của 'luật' vì lý do an ninh, trật tự, y tế cộng đồng...</w:t>
      </w:r>
    </w:p>
    <w:p w14:paraId="5D8EFE42" w14:textId="77777777" w:rsidR="009D5635" w:rsidRDefault="00000000">
      <w:pPr>
        <w:spacing w:before="120" w:after="40"/>
      </w:pPr>
      <w:r>
        <w:rPr>
          <w:b/>
          <w:color w:val="276749"/>
        </w:rPr>
        <w:t>Câu 12: Đáp án B</w:t>
      </w:r>
    </w:p>
    <w:p w14:paraId="51BD12CD" w14:textId="77777777" w:rsidR="009D5635" w:rsidRDefault="00000000">
      <w:pPr>
        <w:spacing w:after="160"/>
        <w:ind w:left="288"/>
      </w:pPr>
      <w:r>
        <w:rPr>
          <w:b/>
          <w:i/>
          <w:color w:val="718096"/>
        </w:rPr>
        <w:t xml:space="preserve">• Giải thích: </w:t>
      </w:r>
      <w:r>
        <w:rPr>
          <w:i/>
          <w:color w:val="4A5568"/>
        </w:rPr>
        <w:t>Theo Điều 71 Hiến pháp 2013, nhiệm kỳ của mỗi khóa Quốc hội là 05 năm.</w:t>
      </w:r>
    </w:p>
    <w:p w14:paraId="5D8720BB" w14:textId="77777777" w:rsidR="009D5635" w:rsidRDefault="00000000">
      <w:pPr>
        <w:spacing w:before="120" w:after="40"/>
      </w:pPr>
      <w:r>
        <w:rPr>
          <w:b/>
          <w:color w:val="276749"/>
        </w:rPr>
        <w:t>Câu 13: Đáp án C</w:t>
      </w:r>
    </w:p>
    <w:p w14:paraId="23FF931B" w14:textId="77777777" w:rsidR="009D5635" w:rsidRDefault="00000000">
      <w:pPr>
        <w:spacing w:after="160"/>
        <w:ind w:left="288"/>
      </w:pPr>
      <w:r>
        <w:rPr>
          <w:b/>
          <w:i/>
          <w:color w:val="718096"/>
        </w:rPr>
        <w:t xml:space="preserve">• Giải thích: </w:t>
      </w:r>
      <w:r>
        <w:rPr>
          <w:i/>
          <w:color w:val="4A5568"/>
        </w:rPr>
        <w:t>Theo Điều 107 Hiến pháp 2013, Viện kiểm sát nhân dân thực hành quyền công tố, kiểm sát hoạt động tư pháp.</w:t>
      </w:r>
    </w:p>
    <w:p w14:paraId="1EBB3F3D" w14:textId="77777777" w:rsidR="009D5635" w:rsidRDefault="00000000">
      <w:pPr>
        <w:spacing w:before="120" w:after="40"/>
      </w:pPr>
      <w:r>
        <w:rPr>
          <w:b/>
          <w:color w:val="276749"/>
        </w:rPr>
        <w:t>Câu 14: Đáp án C</w:t>
      </w:r>
    </w:p>
    <w:p w14:paraId="1075C521" w14:textId="77777777" w:rsidR="009D5635" w:rsidRDefault="00000000">
      <w:pPr>
        <w:spacing w:after="160"/>
        <w:ind w:left="288"/>
      </w:pPr>
      <w:r>
        <w:rPr>
          <w:b/>
          <w:i/>
          <w:color w:val="718096"/>
        </w:rPr>
        <w:t xml:space="preserve">• Giải thích: </w:t>
      </w:r>
      <w:r>
        <w:rPr>
          <w:i/>
          <w:color w:val="4A5568"/>
        </w:rPr>
        <w:t>Theo Điều 110 Hiến pháp 2013, các đơn vị hành chính phân làm cấp tỉnh, cấp huyện và cấp xã. Tại các cấp này đều tổ chức chính quyền địa phương.</w:t>
      </w:r>
    </w:p>
    <w:p w14:paraId="11183EC9" w14:textId="77777777" w:rsidR="009D5635" w:rsidRDefault="00000000">
      <w:pPr>
        <w:spacing w:before="120" w:after="40"/>
      </w:pPr>
      <w:r>
        <w:rPr>
          <w:b/>
          <w:color w:val="276749"/>
        </w:rPr>
        <w:t>Câu 15: Đáp án B</w:t>
      </w:r>
    </w:p>
    <w:p w14:paraId="6A2D568B" w14:textId="77777777" w:rsidR="009D5635" w:rsidRDefault="00000000">
      <w:pPr>
        <w:spacing w:after="160"/>
        <w:ind w:left="288"/>
      </w:pPr>
      <w:r>
        <w:rPr>
          <w:b/>
          <w:i/>
          <w:color w:val="718096"/>
        </w:rPr>
        <w:t xml:space="preserve">• Giải thích: </w:t>
      </w:r>
      <w:r>
        <w:rPr>
          <w:i/>
          <w:color w:val="4A5568"/>
        </w:rPr>
        <w:t>Theo Điều 113 Hiến pháp 2013, Hội đồng nhân dân là cơ quan quyền lực nhà nước ở địa phương, đại diện cho ý chí, nguyện vọng của Nhân dân địa phương, do cử tri địa phương bầu ra.</w:t>
      </w:r>
    </w:p>
    <w:p w14:paraId="685E152B" w14:textId="77777777" w:rsidR="009D5635" w:rsidRDefault="00000000">
      <w:pPr>
        <w:spacing w:before="120" w:after="40"/>
      </w:pPr>
      <w:r>
        <w:rPr>
          <w:b/>
          <w:color w:val="276749"/>
        </w:rPr>
        <w:t>Câu 16: Đáp án B</w:t>
      </w:r>
    </w:p>
    <w:p w14:paraId="7C5F0A6E" w14:textId="77777777" w:rsidR="009D5635" w:rsidRDefault="00000000">
      <w:pPr>
        <w:spacing w:after="160"/>
        <w:ind w:left="288"/>
      </w:pPr>
      <w:r>
        <w:rPr>
          <w:b/>
          <w:i/>
          <w:color w:val="718096"/>
        </w:rPr>
        <w:t xml:space="preserve">• Giải thích: </w:t>
      </w:r>
      <w:r>
        <w:rPr>
          <w:i/>
          <w:color w:val="4A5568"/>
        </w:rPr>
        <w:t>Điều 64 Hiến pháp 2013 quy định 'Bảo vệ Tổ quốc Việt Nam xã hội chủ nghĩa là sự nghiệp của toàn dân'.</w:t>
      </w:r>
    </w:p>
    <w:p w14:paraId="652008CF" w14:textId="77777777" w:rsidR="009D5635" w:rsidRDefault="00000000">
      <w:pPr>
        <w:spacing w:before="120" w:after="40"/>
      </w:pPr>
      <w:r>
        <w:rPr>
          <w:b/>
          <w:color w:val="276749"/>
        </w:rPr>
        <w:t>Câu 17: Đáp án C</w:t>
      </w:r>
    </w:p>
    <w:p w14:paraId="18FEC7CA" w14:textId="77777777" w:rsidR="009D5635" w:rsidRDefault="00000000">
      <w:pPr>
        <w:spacing w:after="160"/>
        <w:ind w:left="288"/>
      </w:pPr>
      <w:r>
        <w:rPr>
          <w:b/>
          <w:i/>
          <w:color w:val="718096"/>
        </w:rPr>
        <w:t xml:space="preserve">• Giải thích: </w:t>
      </w:r>
      <w:r>
        <w:rPr>
          <w:i/>
          <w:color w:val="4A5568"/>
        </w:rPr>
        <w:t>Điều 26 Hiến pháp 2013 khẳng định công dân nam, nữ bình đẳng về mọi mặt. Nghiêm cấm phân biệt đối xử về giới.</w:t>
      </w:r>
    </w:p>
    <w:p w14:paraId="01435B04" w14:textId="77777777" w:rsidR="009D5635" w:rsidRDefault="00000000">
      <w:pPr>
        <w:spacing w:before="120" w:after="40"/>
      </w:pPr>
      <w:r>
        <w:rPr>
          <w:b/>
          <w:color w:val="276749"/>
        </w:rPr>
        <w:t>Câu 18: Đáp án B</w:t>
      </w:r>
    </w:p>
    <w:p w14:paraId="100758A3" w14:textId="77777777" w:rsidR="009D5635" w:rsidRDefault="00000000">
      <w:pPr>
        <w:spacing w:after="160"/>
        <w:ind w:left="288"/>
      </w:pPr>
      <w:r>
        <w:rPr>
          <w:b/>
          <w:i/>
          <w:color w:val="718096"/>
        </w:rPr>
        <w:t xml:space="preserve">• Giải thích: </w:t>
      </w:r>
      <w:r>
        <w:rPr>
          <w:i/>
          <w:color w:val="4A5568"/>
        </w:rPr>
        <w:t>Điều 27 Hiến pháp 2013 quy định công dân đủ 18 tuổi trở lên có quyền bầu cử và đủ 21 tuổi trở lên có quyền ứng cử vào Quốc hội, HĐND.</w:t>
      </w:r>
    </w:p>
    <w:p w14:paraId="04E010D4" w14:textId="77777777" w:rsidR="009D5635" w:rsidRDefault="00000000">
      <w:pPr>
        <w:spacing w:before="120" w:after="40"/>
      </w:pPr>
      <w:r>
        <w:rPr>
          <w:b/>
          <w:color w:val="276749"/>
        </w:rPr>
        <w:t>Câu 19: Đáp án D</w:t>
      </w:r>
    </w:p>
    <w:p w14:paraId="22F2490E" w14:textId="77777777" w:rsidR="009D5635" w:rsidRDefault="00000000">
      <w:pPr>
        <w:spacing w:after="160"/>
        <w:ind w:left="288"/>
      </w:pPr>
      <w:r>
        <w:rPr>
          <w:b/>
          <w:i/>
          <w:color w:val="718096"/>
        </w:rPr>
        <w:t xml:space="preserve">• Giải thích: </w:t>
      </w:r>
      <w:r>
        <w:rPr>
          <w:i/>
          <w:color w:val="4A5568"/>
        </w:rPr>
        <w:t>Theo Điều 88 Hiến pháp 2013, Chủ tịch nước thống lĩnh lực lượng vũ trang nhân dân, giữ chức Chủ tịch Hội đồng Quốc phòng và An ninh.</w:t>
      </w:r>
    </w:p>
    <w:p w14:paraId="43E96A7A" w14:textId="77777777" w:rsidR="009D5635" w:rsidRDefault="00000000">
      <w:pPr>
        <w:spacing w:before="120" w:after="40"/>
      </w:pPr>
      <w:r>
        <w:rPr>
          <w:b/>
          <w:color w:val="276749"/>
        </w:rPr>
        <w:t>Câu 20: Đáp án C</w:t>
      </w:r>
    </w:p>
    <w:p w14:paraId="6CA697FB" w14:textId="77777777" w:rsidR="009D5635" w:rsidRDefault="00000000">
      <w:pPr>
        <w:spacing w:after="160"/>
        <w:ind w:left="288"/>
      </w:pPr>
      <w:r>
        <w:rPr>
          <w:b/>
          <w:i/>
          <w:color w:val="718096"/>
        </w:rPr>
        <w:t xml:space="preserve">• Giải thích: </w:t>
      </w:r>
      <w:r>
        <w:rPr>
          <w:i/>
          <w:color w:val="4A5568"/>
        </w:rPr>
        <w:t>Khoản 1 Điều 31 Hiến pháp 2013 quy định nguyên tắc 'Suy đoán vô tội', là một trong những nguyên tắc quan trọng nhất bảo vệ quyền con người trong tư pháp hình sự.</w:t>
      </w:r>
    </w:p>
    <w:sectPr w:rsidR="009D5635"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5667618">
    <w:abstractNumId w:val="8"/>
  </w:num>
  <w:num w:numId="2" w16cid:durableId="1867785918">
    <w:abstractNumId w:val="6"/>
  </w:num>
  <w:num w:numId="3" w16cid:durableId="1377659648">
    <w:abstractNumId w:val="5"/>
  </w:num>
  <w:num w:numId="4" w16cid:durableId="1678994119">
    <w:abstractNumId w:val="4"/>
  </w:num>
  <w:num w:numId="5" w16cid:durableId="676885348">
    <w:abstractNumId w:val="7"/>
  </w:num>
  <w:num w:numId="6" w16cid:durableId="1539585166">
    <w:abstractNumId w:val="3"/>
  </w:num>
  <w:num w:numId="7" w16cid:durableId="841091439">
    <w:abstractNumId w:val="2"/>
  </w:num>
  <w:num w:numId="8" w16cid:durableId="916205806">
    <w:abstractNumId w:val="1"/>
  </w:num>
  <w:num w:numId="9" w16cid:durableId="65453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D4D0F"/>
    <w:rsid w:val="009D5635"/>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9A45CF"/>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2026-06-18T16:26:00Z</dcterms:modified>
  <cp:category/>
</cp:coreProperties>
</file>